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A7EC9" w14:textId="4E3F5837" w:rsidR="00B97B88" w:rsidRDefault="00B97B88">
      <w:pPr>
        <w:pStyle w:val="Default"/>
        <w:spacing w:before="0" w:line="240" w:lineRule="auto"/>
        <w:rPr>
          <w:rFonts w:ascii="Helvetica" w:eastAsia="Helvetica" w:hAnsi="Helvetica" w:cs="Helvetica"/>
        </w:rPr>
      </w:pPr>
    </w:p>
    <w:p w14:paraId="6E9ECC0B" w14:textId="77777777" w:rsidR="00B97B88" w:rsidRDefault="00B97B88">
      <w:pPr>
        <w:pStyle w:val="Default"/>
        <w:spacing w:before="0" w:line="240" w:lineRule="auto"/>
        <w:rPr>
          <w:rFonts w:ascii="Helvetica" w:eastAsia="Helvetica" w:hAnsi="Helvetica" w:cs="Helvetica"/>
        </w:rPr>
      </w:pPr>
    </w:p>
    <w:p w14:paraId="5D06B8D5" w14:textId="77777777" w:rsidR="00B97B88" w:rsidRDefault="00B97B88">
      <w:pPr>
        <w:pStyle w:val="Default"/>
        <w:spacing w:before="0" w:line="240" w:lineRule="auto"/>
        <w:rPr>
          <w:rFonts w:ascii="Helvetica" w:eastAsia="Helvetica" w:hAnsi="Helvetica" w:cs="Helvetica"/>
        </w:rPr>
      </w:pPr>
    </w:p>
    <w:p w14:paraId="65EDA083" w14:textId="77777777" w:rsidR="00B97B88" w:rsidRDefault="00000000">
      <w:pPr>
        <w:pStyle w:val="Default"/>
        <w:spacing w:before="0" w:line="240" w:lineRule="auto"/>
        <w:rPr>
          <w:rFonts w:ascii="Helvetica" w:eastAsia="Helvetica" w:hAnsi="Helvetica" w:cs="Helvetica"/>
        </w:rPr>
      </w:pPr>
      <w:r>
        <w:rPr>
          <w:rFonts w:ascii="Helvetica" w:hAnsi="Helvetica"/>
        </w:rPr>
        <w:t>Fellow ACS members and affiliates,</w:t>
      </w:r>
    </w:p>
    <w:p w14:paraId="6833B953" w14:textId="77777777" w:rsidR="00B97B88" w:rsidRDefault="00B97B88">
      <w:pPr>
        <w:pStyle w:val="Default"/>
        <w:spacing w:before="0" w:line="240" w:lineRule="auto"/>
        <w:rPr>
          <w:rFonts w:ascii="Helvetica" w:eastAsia="Helvetica" w:hAnsi="Helvetica" w:cs="Helvetica"/>
        </w:rPr>
      </w:pPr>
    </w:p>
    <w:p w14:paraId="23598909" w14:textId="77777777" w:rsidR="00B97B88" w:rsidRDefault="00B97B88">
      <w:pPr>
        <w:pStyle w:val="Default"/>
        <w:spacing w:before="0" w:line="240" w:lineRule="auto"/>
        <w:rPr>
          <w:rFonts w:ascii="Helvetica" w:eastAsia="Helvetica" w:hAnsi="Helvetica" w:cs="Helvetica"/>
        </w:rPr>
      </w:pPr>
    </w:p>
    <w:p w14:paraId="3CEAD69E" w14:textId="77777777" w:rsidR="00B97B88" w:rsidRDefault="00000000">
      <w:pPr>
        <w:pStyle w:val="Default"/>
        <w:spacing w:before="0" w:line="240" w:lineRule="auto"/>
        <w:rPr>
          <w:rFonts w:ascii="Helvetica" w:eastAsia="Helvetica" w:hAnsi="Helvetica" w:cs="Helvetica"/>
        </w:rPr>
      </w:pPr>
      <w:r>
        <w:rPr>
          <w:rFonts w:ascii="Helvetica" w:hAnsi="Helvetica"/>
        </w:rPr>
        <w:t>The Tennessee-Virginia Highlands Section (TVHS) is soliciting nominations for our 2026 local section awards to recognize outstanding contributions of individuals to the field of chemistry within our region. The awardees will be recognized at our annual awards banquet in April. The awards include the following categories:</w:t>
      </w:r>
    </w:p>
    <w:p w14:paraId="183835A8" w14:textId="77777777" w:rsidR="00B97B88" w:rsidRDefault="00B97B88">
      <w:pPr>
        <w:pStyle w:val="Default"/>
        <w:spacing w:before="0" w:line="240" w:lineRule="auto"/>
        <w:rPr>
          <w:rFonts w:ascii="Helvetica" w:eastAsia="Helvetica" w:hAnsi="Helvetica" w:cs="Helvetica"/>
        </w:rPr>
      </w:pPr>
    </w:p>
    <w:p w14:paraId="3F6F21BB" w14:textId="77777777" w:rsidR="00B97B88" w:rsidRDefault="00B97B88">
      <w:pPr>
        <w:pStyle w:val="Default"/>
        <w:spacing w:before="0" w:line="240" w:lineRule="auto"/>
        <w:rPr>
          <w:rFonts w:ascii="Helvetica" w:eastAsia="Helvetica" w:hAnsi="Helvetica" w:cs="Helvetica"/>
        </w:rPr>
      </w:pPr>
    </w:p>
    <w:p w14:paraId="256DE983" w14:textId="77777777" w:rsidR="00B97B88" w:rsidRDefault="00000000">
      <w:pPr>
        <w:pStyle w:val="Default"/>
        <w:spacing w:before="0" w:line="240" w:lineRule="auto"/>
        <w:rPr>
          <w:rFonts w:ascii="Helvetica" w:eastAsia="Helvetica" w:hAnsi="Helvetica" w:cs="Helvetica"/>
        </w:rPr>
      </w:pPr>
      <w:r>
        <w:rPr>
          <w:rFonts w:ascii="Helvetica" w:hAnsi="Helvetica"/>
        </w:rPr>
        <w:t>Distinguished Member</w:t>
      </w:r>
    </w:p>
    <w:p w14:paraId="04A4139F" w14:textId="77777777" w:rsidR="00B97B88" w:rsidRDefault="00B97B88">
      <w:pPr>
        <w:pStyle w:val="Default"/>
        <w:spacing w:before="0" w:line="240" w:lineRule="auto"/>
        <w:rPr>
          <w:rFonts w:ascii="Helvetica" w:eastAsia="Helvetica" w:hAnsi="Helvetica" w:cs="Helvetica"/>
        </w:rPr>
      </w:pPr>
    </w:p>
    <w:p w14:paraId="259163C0" w14:textId="77777777" w:rsidR="00B97B88" w:rsidRDefault="00000000">
      <w:pPr>
        <w:pStyle w:val="Default"/>
        <w:spacing w:before="0" w:line="240" w:lineRule="auto"/>
        <w:rPr>
          <w:rFonts w:ascii="Helvetica" w:eastAsia="Helvetica" w:hAnsi="Helvetica" w:cs="Helvetica"/>
        </w:rPr>
      </w:pPr>
      <w:r>
        <w:rPr>
          <w:rFonts w:ascii="Helvetica" w:hAnsi="Helvetica"/>
        </w:rPr>
        <w:t>Outstanding Chemical Technician</w:t>
      </w:r>
    </w:p>
    <w:p w14:paraId="55AC7DF0" w14:textId="77777777" w:rsidR="00B97B88" w:rsidRDefault="00B97B88">
      <w:pPr>
        <w:pStyle w:val="Default"/>
        <w:spacing w:before="0" w:line="240" w:lineRule="auto"/>
        <w:rPr>
          <w:rFonts w:ascii="Helvetica" w:eastAsia="Helvetica" w:hAnsi="Helvetica" w:cs="Helvetica"/>
        </w:rPr>
      </w:pPr>
    </w:p>
    <w:p w14:paraId="55683B13" w14:textId="77777777" w:rsidR="00B97B88" w:rsidRDefault="00000000">
      <w:pPr>
        <w:pStyle w:val="Default"/>
        <w:spacing w:before="0" w:line="240" w:lineRule="auto"/>
        <w:rPr>
          <w:rFonts w:ascii="Helvetica" w:eastAsia="Helvetica" w:hAnsi="Helvetica" w:cs="Helvetica"/>
        </w:rPr>
      </w:pPr>
      <w:r>
        <w:rPr>
          <w:rFonts w:ascii="Helvetica" w:hAnsi="Helvetica"/>
        </w:rPr>
        <w:t>Outstanding Senior College Chemistry Student</w:t>
      </w:r>
    </w:p>
    <w:p w14:paraId="1AAF2E68" w14:textId="77777777" w:rsidR="00B97B88" w:rsidRDefault="00B97B88">
      <w:pPr>
        <w:pStyle w:val="Default"/>
        <w:spacing w:before="0" w:line="240" w:lineRule="auto"/>
        <w:rPr>
          <w:rFonts w:ascii="Helvetica" w:eastAsia="Helvetica" w:hAnsi="Helvetica" w:cs="Helvetica"/>
        </w:rPr>
      </w:pPr>
    </w:p>
    <w:p w14:paraId="4D9411D7" w14:textId="77777777" w:rsidR="00B97B88" w:rsidRDefault="00000000">
      <w:pPr>
        <w:pStyle w:val="Default"/>
        <w:spacing w:before="0" w:line="240" w:lineRule="auto"/>
        <w:rPr>
          <w:rFonts w:ascii="Helvetica" w:eastAsia="Helvetica" w:hAnsi="Helvetica" w:cs="Helvetica"/>
        </w:rPr>
      </w:pPr>
      <w:r>
        <w:rPr>
          <w:rFonts w:ascii="Helvetica" w:hAnsi="Helvetica"/>
        </w:rPr>
        <w:t>Outstanding Chemistry High School Teacher</w:t>
      </w:r>
    </w:p>
    <w:p w14:paraId="447D3893" w14:textId="77777777" w:rsidR="00B97B88" w:rsidRDefault="00B97B88">
      <w:pPr>
        <w:pStyle w:val="Default"/>
        <w:spacing w:before="0" w:line="240" w:lineRule="auto"/>
        <w:rPr>
          <w:rFonts w:ascii="Helvetica" w:eastAsia="Helvetica" w:hAnsi="Helvetica" w:cs="Helvetica"/>
        </w:rPr>
      </w:pPr>
    </w:p>
    <w:p w14:paraId="12F04695" w14:textId="77777777" w:rsidR="00B97B88" w:rsidRDefault="00000000">
      <w:pPr>
        <w:pStyle w:val="Default"/>
        <w:spacing w:before="0" w:line="240" w:lineRule="auto"/>
        <w:rPr>
          <w:rFonts w:ascii="Helvetica" w:eastAsia="Helvetica" w:hAnsi="Helvetica" w:cs="Helvetica"/>
          <w:b/>
          <w:bCs/>
          <w:i/>
          <w:iCs/>
        </w:rPr>
      </w:pPr>
      <w:r>
        <w:rPr>
          <w:rFonts w:ascii="Helvetica" w:hAnsi="Helvetica"/>
          <w:b/>
          <w:bCs/>
          <w:i/>
          <w:iCs/>
        </w:rPr>
        <w:t>Option for Poster Session/Symposium</w:t>
      </w:r>
    </w:p>
    <w:p w14:paraId="26D07A2D" w14:textId="7289D926" w:rsidR="00B97B88" w:rsidRDefault="00000000">
      <w:pPr>
        <w:pStyle w:val="Default"/>
        <w:spacing w:before="0" w:line="240" w:lineRule="auto"/>
        <w:rPr>
          <w:rFonts w:ascii="Helvetica" w:eastAsia="Helvetica" w:hAnsi="Helvetica" w:cs="Helvetica"/>
        </w:rPr>
      </w:pPr>
      <w:r>
        <w:rPr>
          <w:rFonts w:ascii="Helvetica" w:hAnsi="Helvetica"/>
        </w:rPr>
        <w:t xml:space="preserve">The 2026 awards banquet will be held at the </w:t>
      </w:r>
      <w:r w:rsidR="00355CE1" w:rsidRPr="00355CE1">
        <w:rPr>
          <w:rFonts w:ascii="Helvetica" w:hAnsi="Helvetica"/>
        </w:rPr>
        <w:t>Toy F. Reid Employee Center (400 S. Wilcox Drive, Kingsport, TN)</w:t>
      </w:r>
      <w:r>
        <w:rPr>
          <w:rFonts w:ascii="Helvetica" w:hAnsi="Helvetica"/>
        </w:rPr>
        <w:t xml:space="preserve"> April </w:t>
      </w:r>
      <w:r w:rsidR="00355CE1">
        <w:rPr>
          <w:rFonts w:ascii="Helvetica" w:hAnsi="Helvetica"/>
        </w:rPr>
        <w:t>13</w:t>
      </w:r>
      <w:r>
        <w:rPr>
          <w:rFonts w:ascii="Helvetica" w:hAnsi="Helvetica"/>
        </w:rPr>
        <w:t xml:space="preserve"> and will include a regional university chemistry students poster session, dinner, and presentation of the awards. Previously, the Distinguished Member winner presented a lecture at this event, but due to the addition of the poster session, this lecture will be held in the Fall of 2026.  The Executive Committee will work with the winner to determine a day, time, and location that fits their schedule.</w:t>
      </w:r>
    </w:p>
    <w:p w14:paraId="26EBE518" w14:textId="77777777" w:rsidR="00B97B88" w:rsidRDefault="00B97B88">
      <w:pPr>
        <w:pStyle w:val="Default"/>
        <w:spacing w:before="0" w:line="240" w:lineRule="auto"/>
        <w:rPr>
          <w:rFonts w:ascii="Helvetica" w:eastAsia="Helvetica" w:hAnsi="Helvetica" w:cs="Helvetica"/>
        </w:rPr>
      </w:pPr>
    </w:p>
    <w:p w14:paraId="42C08DE7" w14:textId="77777777" w:rsidR="00B97B88" w:rsidRDefault="00B97B88">
      <w:pPr>
        <w:pStyle w:val="Default"/>
        <w:spacing w:before="0" w:line="240" w:lineRule="auto"/>
        <w:rPr>
          <w:rFonts w:ascii="Helvetica" w:eastAsia="Helvetica" w:hAnsi="Helvetica" w:cs="Helvetica"/>
        </w:rPr>
      </w:pPr>
    </w:p>
    <w:p w14:paraId="7010BBFE" w14:textId="2D5C6A76" w:rsidR="00B97B88" w:rsidRDefault="00000000">
      <w:pPr>
        <w:pStyle w:val="Default"/>
        <w:spacing w:before="0" w:line="240" w:lineRule="auto"/>
        <w:rPr>
          <w:rFonts w:ascii="Helvetica" w:eastAsia="Helvetica" w:hAnsi="Helvetica" w:cs="Helvetica"/>
        </w:rPr>
      </w:pPr>
      <w:r>
        <w:rPr>
          <w:rFonts w:ascii="Helvetica" w:hAnsi="Helvetica"/>
        </w:rPr>
        <w:t xml:space="preserve">The award nomination forms for the awards and instructional guides are attached </w:t>
      </w:r>
      <w:proofErr w:type="gramStart"/>
      <w:r>
        <w:rPr>
          <w:rFonts w:ascii="Helvetica" w:hAnsi="Helvetica"/>
        </w:rPr>
        <w:t>in</w:t>
      </w:r>
      <w:proofErr w:type="gramEnd"/>
      <w:r>
        <w:rPr>
          <w:rFonts w:ascii="Helvetica" w:hAnsi="Helvetica"/>
        </w:rPr>
        <w:t xml:space="preserve"> this email. Please submit nominations by email (</w:t>
      </w:r>
      <w:hyperlink r:id="rId6" w:history="1">
        <w:r w:rsidR="00B97B88">
          <w:rPr>
            <w:rStyle w:val="Hyperlink0"/>
            <w:rFonts w:ascii="Helvetica" w:hAnsi="Helvetica"/>
          </w:rPr>
          <w:t>steves3cs@yahoo.com</w:t>
        </w:r>
      </w:hyperlink>
      <w:r>
        <w:rPr>
          <w:rFonts w:ascii="Helvetica" w:hAnsi="Helvetica"/>
        </w:rPr>
        <w:t xml:space="preserve"> with attention to the Awards Chair no later than March 1</w:t>
      </w:r>
      <w:r w:rsidR="00355CE1">
        <w:rPr>
          <w:rFonts w:ascii="Helvetica" w:hAnsi="Helvetica"/>
        </w:rPr>
        <w:t>5</w:t>
      </w:r>
      <w:r>
        <w:rPr>
          <w:rFonts w:ascii="Helvetica" w:hAnsi="Helvetica"/>
        </w:rPr>
        <w:t>, 2026.</w:t>
      </w:r>
    </w:p>
    <w:p w14:paraId="4D0900C0" w14:textId="77777777" w:rsidR="00B97B88" w:rsidRDefault="00B97B88">
      <w:pPr>
        <w:pStyle w:val="Default"/>
        <w:spacing w:before="0" w:line="240" w:lineRule="auto"/>
        <w:rPr>
          <w:rFonts w:ascii="Helvetica" w:eastAsia="Helvetica" w:hAnsi="Helvetica" w:cs="Helvetica"/>
        </w:rPr>
      </w:pPr>
    </w:p>
    <w:p w14:paraId="6D6E9ACB" w14:textId="77777777" w:rsidR="00B97B88" w:rsidRDefault="00000000">
      <w:pPr>
        <w:pStyle w:val="Body"/>
      </w:pPr>
      <w:r>
        <w:t>Steven T. Perri</w:t>
      </w:r>
    </w:p>
    <w:p w14:paraId="47353DCE" w14:textId="77777777" w:rsidR="00B97B88" w:rsidRDefault="00000000">
      <w:pPr>
        <w:pStyle w:val="Body"/>
      </w:pPr>
      <w:r>
        <w:t>TVHS-ACS Awards Chair</w:t>
      </w:r>
    </w:p>
    <w:p w14:paraId="6090DC94" w14:textId="77777777" w:rsidR="00B97B88" w:rsidRDefault="00000000">
      <w:pPr>
        <w:pStyle w:val="Body"/>
      </w:pPr>
      <w:r>
        <w:t xml:space="preserve">Email: </w:t>
      </w:r>
      <w:hyperlink r:id="rId7" w:history="1">
        <w:r w:rsidR="00B97B88">
          <w:rPr>
            <w:rStyle w:val="Hyperlink1"/>
          </w:rPr>
          <w:t>steves3cs@yahoo.com</w:t>
        </w:r>
      </w:hyperlink>
    </w:p>
    <w:p w14:paraId="306B0451" w14:textId="77777777" w:rsidR="00B97B88" w:rsidRDefault="00B97B88">
      <w:pPr>
        <w:pStyle w:val="Body"/>
      </w:pPr>
    </w:p>
    <w:p w14:paraId="14915625" w14:textId="77777777" w:rsidR="00B97B88" w:rsidRDefault="00B97B88">
      <w:pPr>
        <w:pStyle w:val="Body"/>
      </w:pPr>
    </w:p>
    <w:p w14:paraId="26A27E31" w14:textId="77777777" w:rsidR="00B97B88" w:rsidRDefault="00B97B88">
      <w:pPr>
        <w:pStyle w:val="Body"/>
      </w:pPr>
    </w:p>
    <w:p w14:paraId="42CFF2D8" w14:textId="77777777" w:rsidR="00B97B88" w:rsidRDefault="00B97B88">
      <w:pPr>
        <w:pStyle w:val="Default"/>
        <w:spacing w:before="0" w:line="240" w:lineRule="auto"/>
        <w:rPr>
          <w:rFonts w:ascii="Helvetica" w:eastAsia="Helvetica" w:hAnsi="Helvetica" w:cs="Helvetica"/>
        </w:rPr>
      </w:pPr>
    </w:p>
    <w:p w14:paraId="3EA42887" w14:textId="77777777" w:rsidR="00B97B88" w:rsidRDefault="00B97B88">
      <w:pPr>
        <w:pStyle w:val="Default"/>
        <w:spacing w:before="0" w:line="240" w:lineRule="auto"/>
        <w:rPr>
          <w:rFonts w:ascii="Helvetica" w:eastAsia="Helvetica" w:hAnsi="Helvetica" w:cs="Helvetica"/>
        </w:rPr>
      </w:pPr>
    </w:p>
    <w:p w14:paraId="3AB397A3" w14:textId="77777777" w:rsidR="00B97B88" w:rsidRDefault="00B97B88">
      <w:pPr>
        <w:pStyle w:val="Default"/>
        <w:spacing w:before="0" w:line="240" w:lineRule="auto"/>
        <w:rPr>
          <w:rFonts w:ascii="Helvetica" w:eastAsia="Helvetica" w:hAnsi="Helvetica" w:cs="Helvetica"/>
        </w:rPr>
      </w:pPr>
    </w:p>
    <w:p w14:paraId="16CD24D4" w14:textId="77777777" w:rsidR="00B97B88" w:rsidRDefault="00B97B88">
      <w:pPr>
        <w:pStyle w:val="Default"/>
        <w:spacing w:before="0" w:line="240" w:lineRule="auto"/>
        <w:rPr>
          <w:rFonts w:ascii="Helvetica" w:eastAsia="Helvetica" w:hAnsi="Helvetica" w:cs="Helvetica"/>
        </w:rPr>
      </w:pPr>
    </w:p>
    <w:p w14:paraId="570A9FF9" w14:textId="77777777" w:rsidR="00B97B88" w:rsidRDefault="00B97B88">
      <w:pPr>
        <w:pStyle w:val="Default"/>
        <w:spacing w:before="0" w:line="240" w:lineRule="auto"/>
        <w:rPr>
          <w:rFonts w:ascii="Helvetica" w:eastAsia="Helvetica" w:hAnsi="Helvetica" w:cs="Helvetica"/>
        </w:rPr>
      </w:pPr>
    </w:p>
    <w:p w14:paraId="4DA7EDD2" w14:textId="77777777" w:rsidR="00B97B88" w:rsidRDefault="00B97B88">
      <w:pPr>
        <w:pStyle w:val="Default"/>
        <w:spacing w:before="0" w:line="240" w:lineRule="auto"/>
        <w:rPr>
          <w:rFonts w:ascii="Helvetica" w:eastAsia="Helvetica" w:hAnsi="Helvetica" w:cs="Helvetica"/>
        </w:rPr>
      </w:pPr>
    </w:p>
    <w:p w14:paraId="3E5B6D60" w14:textId="77777777" w:rsidR="00B97B88" w:rsidRDefault="00B97B88">
      <w:pPr>
        <w:pStyle w:val="Default"/>
        <w:spacing w:before="0" w:line="240" w:lineRule="auto"/>
        <w:rPr>
          <w:rFonts w:ascii="Helvetica" w:eastAsia="Helvetica" w:hAnsi="Helvetica" w:cs="Helvetica"/>
        </w:rPr>
      </w:pPr>
    </w:p>
    <w:sectPr w:rsidR="00B97B88">
      <w:headerReference w:type="default" r:id="rId8"/>
      <w:footerReference w:type="default" r:id="rId9"/>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D9B7D" w14:textId="77777777" w:rsidR="000508B4" w:rsidRDefault="000508B4">
      <w:r>
        <w:separator/>
      </w:r>
    </w:p>
  </w:endnote>
  <w:endnote w:type="continuationSeparator" w:id="0">
    <w:p w14:paraId="0706C6D0" w14:textId="77777777" w:rsidR="000508B4" w:rsidRDefault="000508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82CD8" w14:textId="77777777" w:rsidR="00B97B88" w:rsidRDefault="00B97B8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A5EB1F" w14:textId="77777777" w:rsidR="000508B4" w:rsidRDefault="000508B4">
      <w:r>
        <w:separator/>
      </w:r>
    </w:p>
  </w:footnote>
  <w:footnote w:type="continuationSeparator" w:id="0">
    <w:p w14:paraId="6778C8C5" w14:textId="77777777" w:rsidR="000508B4" w:rsidRDefault="000508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D7ACF6" w14:textId="77777777" w:rsidR="00B97B88" w:rsidRDefault="00B97B8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7B88"/>
    <w:rsid w:val="000508B4"/>
    <w:rsid w:val="0014027A"/>
    <w:rsid w:val="00355CE1"/>
    <w:rsid w:val="00464EF2"/>
    <w:rsid w:val="005924C9"/>
    <w:rsid w:val="006F54DE"/>
    <w:rsid w:val="00B97B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8B856"/>
  <w15:docId w15:val="{D8904F25-D485-48FE-987F-C756EC1E7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pPr>
      <w:spacing w:before="160" w:line="288" w:lineRule="auto"/>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None">
    <w:name w:val="None"/>
  </w:style>
  <w:style w:type="character" w:customStyle="1" w:styleId="Hyperlink0">
    <w:name w:val="Hyperlink.0"/>
    <w:basedOn w:val="None"/>
    <w:rPr>
      <w:outline w:val="0"/>
      <w:color w:val="0068DA"/>
      <w:u w:val="single" w:color="0067D9"/>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character" w:customStyle="1" w:styleId="Hyperlink1">
    <w:name w:val="Hyperlink.1"/>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steves3cs@yahoo.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teves3cs@yahoo.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218</Words>
  <Characters>1226</Characters>
  <Application>Microsoft Office Word</Application>
  <DocSecurity>0</DocSecurity>
  <Lines>43</Lines>
  <Paragraphs>13</Paragraphs>
  <ScaleCrop>false</ScaleCrop>
  <Company/>
  <LinksUpToDate>false</LinksUpToDate>
  <CharactersWithSpaces>1431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Mudrack, Kristen</cp:lastModifiedBy>
  <cp:revision>4</cp:revision>
  <dcterms:created xsi:type="dcterms:W3CDTF">2026-02-25T19:28:00Z</dcterms:created>
  <dcterms:modified xsi:type="dcterms:W3CDTF">2026-02-27T16:17:00Z</dcterms:modified>
</cp:coreProperties>
</file>