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12-29-25</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Fellow ACS members and affiliates,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The Tennessee-Virginia Highlands Section (TVHS) is soliciting nominations for our 202</w:t>
      </w:r>
      <w:r>
        <w:rPr>
          <w:rFonts w:ascii="Helvetica" w:hAnsi="Helvetica"/>
          <w:rtl w:val="0"/>
          <w:lang w:val="en-US"/>
        </w:rPr>
        <w:t>6</w:t>
      </w:r>
      <w:r>
        <w:rPr>
          <w:rFonts w:ascii="Helvetica" w:hAnsi="Helvetica"/>
          <w:rtl w:val="0"/>
          <w:lang w:val="en-US"/>
        </w:rPr>
        <w:t xml:space="preserve"> local section awards to recognize outstanding contributions of individuals to the field of chemistry within our region. The awardees will be recognized at our annual awards banquet in April. The awards include the following categories: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Distinguished Member</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Outstanding Chemical Technician</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Outstanding Senior College</w:t>
      </w:r>
      <w:r>
        <w:rPr>
          <w:rFonts w:ascii="Helvetica" w:hAnsi="Helvetica"/>
          <w:rtl w:val="0"/>
          <w:lang w:val="en-US"/>
        </w:rPr>
        <w:t xml:space="preserve"> </w:t>
      </w:r>
      <w:r>
        <w:rPr>
          <w:rFonts w:ascii="Helvetica" w:hAnsi="Helvetica"/>
          <w:rtl w:val="0"/>
          <w:lang w:val="en-US"/>
        </w:rPr>
        <w:t>Chemistry Student</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Outstanding Chemistry High School Teacher</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b w:val="1"/>
          <w:bCs w:val="1"/>
          <w:i w:val="1"/>
          <w:iCs w:val="1"/>
          <w:rtl w:val="0"/>
        </w:rPr>
      </w:pPr>
      <w:r>
        <w:rPr>
          <w:rFonts w:ascii="Helvetica" w:hAnsi="Helvetica"/>
          <w:b w:val="1"/>
          <w:bCs w:val="1"/>
          <w:i w:val="1"/>
          <w:iCs w:val="1"/>
          <w:rtl w:val="0"/>
          <w:lang w:val="en-US"/>
        </w:rPr>
        <w:t>Option for Poster Session/Symposium</w:t>
      </w: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The 202</w:t>
      </w:r>
      <w:r>
        <w:rPr>
          <w:rFonts w:ascii="Helvetica" w:hAnsi="Helvetica"/>
          <w:rtl w:val="0"/>
          <w:lang w:val="en-US"/>
        </w:rPr>
        <w:t>6</w:t>
      </w:r>
      <w:r>
        <w:rPr>
          <w:rFonts w:ascii="Helvetica" w:hAnsi="Helvetica"/>
          <w:rtl w:val="0"/>
          <w:lang w:val="en-US"/>
        </w:rPr>
        <w:t xml:space="preserve"> awards banquet will be held at the Eastman Lodge April __ and will include a regional university chemistry students poster session, dinner, and presentation of the awards. Previously, the Distinguished Member winner presented a lecture at this event, but due to the addition of the poster session, this lecture will be held in the Fall of 202</w:t>
      </w:r>
      <w:r>
        <w:rPr>
          <w:rFonts w:ascii="Helvetica" w:hAnsi="Helvetica"/>
          <w:rtl w:val="0"/>
          <w:lang w:val="en-US"/>
        </w:rPr>
        <w:t>6</w:t>
      </w:r>
      <w:r>
        <w:rPr>
          <w:rFonts w:ascii="Helvetica" w:hAnsi="Helvetica"/>
          <w:rtl w:val="0"/>
          <w:lang w:val="en-US"/>
        </w:rPr>
        <w:t>.  The Executive Committee will work with the winner to determine a day, time, and location that fits their schedule.</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The award nomination forms for the awards and instructional guides are attached in this email. Please submit nominations by email</w:t>
      </w:r>
      <w:r>
        <w:rPr>
          <w:rFonts w:ascii="Helvetica" w:hAnsi="Helvetica"/>
          <w:rtl w:val="0"/>
          <w:lang w:val="en-US"/>
        </w:rPr>
        <w:t xml:space="preserve"> </w:t>
      </w:r>
      <w:r>
        <w:rPr>
          <w:rFonts w:ascii="Helvetica" w:hAnsi="Helvetica"/>
          <w:rtl w:val="0"/>
        </w:rPr>
        <w:t>(</w:t>
      </w:r>
      <w:r>
        <w:rPr>
          <w:rStyle w:val="Hyperlink.0"/>
          <w:rFonts w:ascii="Helvetica" w:cs="Helvetica" w:hAnsi="Helvetica" w:eastAsia="Helvetica"/>
          <w:rtl w:val="0"/>
        </w:rPr>
        <w:fldChar w:fldCharType="begin" w:fldLock="0"/>
      </w:r>
      <w:r>
        <w:rPr>
          <w:rStyle w:val="Hyperlink.0"/>
          <w:rFonts w:ascii="Helvetica" w:cs="Helvetica" w:hAnsi="Helvetica" w:eastAsia="Helvetica"/>
          <w:rtl w:val="0"/>
        </w:rPr>
        <w:instrText xml:space="preserve"> HYPERLINK "mailto:steves3cs@yahoo.com"</w:instrText>
      </w:r>
      <w:r>
        <w:rPr>
          <w:rStyle w:val="Hyperlink.0"/>
          <w:rFonts w:ascii="Helvetica" w:cs="Helvetica" w:hAnsi="Helvetica" w:eastAsia="Helvetica"/>
          <w:rtl w:val="0"/>
        </w:rPr>
        <w:fldChar w:fldCharType="separate" w:fldLock="0"/>
      </w:r>
      <w:r>
        <w:rPr>
          <w:rStyle w:val="Hyperlink.0"/>
          <w:rFonts w:ascii="Helvetica" w:hAnsi="Helvetica"/>
          <w:rtl w:val="0"/>
          <w:lang w:val="en-US"/>
        </w:rPr>
        <w:t>steves3cs@yahoo.com</w:t>
      </w:r>
      <w:r>
        <w:rPr>
          <w:rFonts w:ascii="Helvetica" w:cs="Helvetica" w:hAnsi="Helvetica" w:eastAsia="Helvetica"/>
          <w:rtl w:val="0"/>
        </w:rPr>
        <w:fldChar w:fldCharType="end" w:fldLock="0"/>
      </w:r>
      <w:r>
        <w:rPr>
          <w:rFonts w:ascii="Helvetica" w:hAnsi="Helvetica"/>
          <w:rtl w:val="0"/>
          <w:lang w:val="en-US"/>
        </w:rPr>
        <w:t xml:space="preserve"> </w:t>
      </w:r>
      <w:r>
        <w:rPr>
          <w:rFonts w:ascii="Helvetica" w:hAnsi="Helvetica"/>
          <w:rtl w:val="0"/>
          <w:lang w:val="en-US"/>
        </w:rPr>
        <w:t>with attention to the Awards Chair no later than March 1, 202</w:t>
      </w:r>
      <w:r>
        <w:rPr>
          <w:rFonts w:ascii="Helvetica" w:hAnsi="Helvetica"/>
          <w:rtl w:val="0"/>
          <w:lang w:val="en-US"/>
        </w:rPr>
        <w:t>6</w:t>
      </w:r>
      <w:r>
        <w:rPr>
          <w:rFonts w:ascii="Helvetica" w:hAnsi="Helvetica"/>
          <w:rtl w:val="0"/>
        </w:rPr>
        <w:t>.</w:t>
      </w:r>
    </w:p>
    <w:p>
      <w:pPr>
        <w:pStyle w:val="Default"/>
        <w:bidi w:val="0"/>
        <w:spacing w:before="0" w:line="240" w:lineRule="auto"/>
        <w:ind w:left="0" w:right="0" w:firstLine="0"/>
        <w:jc w:val="left"/>
        <w:rPr>
          <w:rFonts w:ascii="Helvetica" w:cs="Helvetica" w:hAnsi="Helvetica" w:eastAsia="Helvetica"/>
          <w:rtl w:val="0"/>
        </w:rPr>
      </w:pPr>
    </w:p>
    <w:p>
      <w:pPr>
        <w:pStyle w:val="Body"/>
        <w:bidi w:val="0"/>
      </w:pPr>
      <w:r>
        <w:rPr>
          <w:rtl w:val="0"/>
        </w:rPr>
        <w:t>Steven T. Perri</w:t>
      </w:r>
    </w:p>
    <w:p>
      <w:pPr>
        <w:pStyle w:val="Body"/>
        <w:bidi w:val="0"/>
      </w:pPr>
      <w:r>
        <w:rPr>
          <w:rtl w:val="0"/>
        </w:rPr>
        <w:t>TVHS-ACS Awards Chair</w:t>
      </w:r>
    </w:p>
    <w:p>
      <w:pPr>
        <w:pStyle w:val="Body"/>
        <w:bidi w:val="0"/>
      </w:pPr>
      <w:r>
        <w:rPr>
          <w:rtl w:val="0"/>
        </w:rPr>
        <w:t xml:space="preserve">Email: </w:t>
      </w:r>
      <w:r>
        <w:rPr>
          <w:rStyle w:val="Hyperlink.1"/>
        </w:rPr>
        <w:fldChar w:fldCharType="begin" w:fldLock="0"/>
      </w:r>
      <w:r>
        <w:rPr>
          <w:rStyle w:val="Hyperlink.1"/>
        </w:rPr>
        <w:instrText xml:space="preserve"> HYPERLINK "mailto:steves3cs@yahoo.com"</w:instrText>
      </w:r>
      <w:r>
        <w:rPr>
          <w:rStyle w:val="Hyperlink.1"/>
        </w:rPr>
        <w:fldChar w:fldCharType="separate" w:fldLock="0"/>
      </w:r>
      <w:r>
        <w:rPr>
          <w:rStyle w:val="Hyperlink.1"/>
          <w:rtl w:val="0"/>
        </w:rPr>
        <w:t>steves3cs@yahoo.com</w:t>
      </w:r>
      <w:r>
        <w:rPr/>
        <w:fldChar w:fldCharType="end" w:fldLock="0"/>
      </w:r>
    </w:p>
    <w:p>
      <w:pPr>
        <w:pStyle w:val="Body"/>
        <w:bidi w:val="0"/>
      </w:pPr>
    </w:p>
    <w:p>
      <w:pPr>
        <w:pStyle w:val="Body"/>
        <w:bidi w:val="0"/>
      </w:pPr>
    </w:p>
    <w:p>
      <w:pPr>
        <w:pStyle w:val="Body"/>
        <w:bidi w:val="0"/>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b w:val="1"/>
          <w:bCs w:val="1"/>
          <w:rtl w:val="0"/>
        </w:rPr>
      </w:pPr>
      <w:r>
        <w:rPr>
          <w:rFonts w:ascii="Helvetica" w:hAnsi="Helvetica"/>
          <w:b w:val="1"/>
          <w:bCs w:val="1"/>
          <w:rtl w:val="0"/>
          <w:lang w:val="en-US"/>
        </w:rPr>
        <w:t>Optional Letter Depending on whether we student Symposium at Awards Banquet</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Fellow professors,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The Tennessee-Virginia Highlands Section (TVHS) will be holding a Spring Student Poster Symposium</w:t>
      </w:r>
      <w:r>
        <w:rPr>
          <w:rFonts w:ascii="Helvetica" w:hAnsi="Helvetica"/>
          <w:rtl w:val="0"/>
          <w:lang w:val="en-US"/>
        </w:rPr>
        <w:t xml:space="preserve"> </w:t>
      </w:r>
      <w:r>
        <w:rPr>
          <w:rFonts w:ascii="Helvetica" w:hAnsi="Helvetica"/>
          <w:rtl w:val="0"/>
          <w:lang w:val="en-US"/>
        </w:rPr>
        <w:t xml:space="preserve">on April </w:t>
      </w:r>
      <w:r>
        <w:rPr>
          <w:rFonts w:ascii="Helvetica" w:hAnsi="Helvetica"/>
          <w:rtl w:val="0"/>
          <w:lang w:val="en-US"/>
        </w:rPr>
        <w:t>__, 2026</w:t>
      </w:r>
      <w:r>
        <w:rPr>
          <w:rFonts w:ascii="Helvetica" w:hAnsi="Helvetica"/>
          <w:rtl w:val="0"/>
          <w:lang w:val="da-DK"/>
        </w:rPr>
        <w:t xml:space="preserve"> at </w:t>
      </w:r>
      <w:r>
        <w:rPr>
          <w:rFonts w:ascii="Helvetica" w:hAnsi="Helvetica"/>
          <w:rtl w:val="0"/>
          <w:lang w:val="en-US"/>
        </w:rPr>
        <w:t xml:space="preserve">the </w:t>
      </w:r>
      <w:r>
        <w:rPr>
          <w:rFonts w:ascii="Helvetica" w:hAnsi="Helvetica"/>
          <w:rtl w:val="0"/>
          <w:lang w:val="en-US"/>
        </w:rPr>
        <w:t xml:space="preserve">Eastman </w:t>
      </w:r>
      <w:r>
        <w:rPr>
          <w:rFonts w:ascii="Helvetica" w:hAnsi="Helvetica"/>
          <w:rtl w:val="0"/>
          <w:lang w:val="en-US"/>
        </w:rPr>
        <w:t xml:space="preserve">Lodge </w:t>
      </w:r>
      <w:r>
        <w:rPr>
          <w:rFonts w:ascii="Helvetica" w:hAnsi="Helvetica"/>
          <w:rtl w:val="0"/>
        </w:rPr>
        <w:t>(</w:t>
      </w:r>
      <w:r>
        <w:rPr>
          <w:rFonts w:ascii="Helvetica" w:hAnsi="Helvetica"/>
          <w:rtl w:val="0"/>
          <w:lang w:val="en-US"/>
        </w:rPr>
        <w:t>Eastman Lodge, 406 Bays Mountain Rd., Kingsport, TN,</w:t>
      </w:r>
      <w:r>
        <w:rPr>
          <w:rFonts w:ascii="Helvetica" w:hAnsi="Helvetica"/>
          <w:rtl w:val="0"/>
        </w:rPr>
        <w:t xml:space="preserve"> </w:t>
      </w:r>
      <w:r>
        <w:rPr>
          <w:rStyle w:val="Hyperlink.1"/>
          <w:rFonts w:ascii="Helvetica" w:cs="Helvetica" w:hAnsi="Helvetica" w:eastAsia="Helvetica"/>
          <w:rtl w:val="0"/>
        </w:rPr>
        <w:fldChar w:fldCharType="begin" w:fldLock="0"/>
      </w:r>
      <w:r>
        <w:rPr>
          <w:rStyle w:val="Hyperlink.1"/>
          <w:rFonts w:ascii="Helvetica" w:cs="Helvetica" w:hAnsi="Helvetica" w:eastAsia="Helvetica"/>
          <w:rtl w:val="0"/>
        </w:rPr>
        <w:instrText xml:space="preserve"> HYPERLINK "http://people.uvawise.edu/netsacs/Documents/Directions/Directions_to_eastman_lodge.pdf"</w:instrText>
      </w:r>
      <w:r>
        <w:rPr>
          <w:rStyle w:val="Hyperlink.1"/>
          <w:rFonts w:ascii="Helvetica" w:cs="Helvetica" w:hAnsi="Helvetica" w:eastAsia="Helvetica"/>
          <w:rtl w:val="0"/>
        </w:rPr>
        <w:fldChar w:fldCharType="separate" w:fldLock="0"/>
      </w:r>
      <w:r>
        <w:rPr>
          <w:rStyle w:val="Hyperlink.1"/>
          <w:rFonts w:ascii="Helvetica" w:hAnsi="Helvetica"/>
          <w:rtl w:val="0"/>
          <w:lang w:val="en-US"/>
        </w:rPr>
        <w:t>Directions</w:t>
      </w:r>
      <w:r>
        <w:rPr>
          <w:rFonts w:ascii="Helvetica" w:cs="Helvetica" w:hAnsi="Helvetica" w:eastAsia="Helvetica"/>
          <w:rtl w:val="0"/>
        </w:rPr>
        <w:fldChar w:fldCharType="end" w:fldLock="0"/>
      </w:r>
      <w:r>
        <w:rPr>
          <w:rFonts w:ascii="Helvetica" w:hAnsi="Helvetica"/>
          <w:rtl w:val="0"/>
          <w:lang w:val="en-US"/>
        </w:rPr>
        <w:t xml:space="preserve">) and we are currently accepting abstracts.  Registration will begin at 3 pm and posters will be on display from 3:30 - 5:00 pm.  Included in the registration fee is admission to the awards dinner following the poster session.  </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All students presenting posters will be eligible for first, second, and third place awards that will be presented at the dinner.  This dinner will also recognize our local section distinguished member, outstand</w:t>
      </w:r>
      <w:r>
        <w:rPr>
          <w:rFonts w:ascii="Helvetica" w:hAnsi="Helvetica"/>
          <w:rtl w:val="0"/>
          <w:lang w:val="en-US"/>
        </w:rPr>
        <w:t>in</w:t>
      </w:r>
      <w:r>
        <w:rPr>
          <w:rFonts w:ascii="Helvetica" w:hAnsi="Helvetica"/>
          <w:rtl w:val="0"/>
          <w:lang w:val="en-US"/>
        </w:rPr>
        <w:t>g chemical technician, outstanding senior college chemistry students, and outstanding chemistry high school teacher.  Faculty members who wish to attend the symposium and dinner will be welcome.</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 xml:space="preserve">Abstracts can be submitted here and will be accepted until April </w:t>
      </w:r>
      <w:r>
        <w:rPr>
          <w:rFonts w:ascii="Helvetica" w:hAnsi="Helvetica"/>
          <w:rtl w:val="0"/>
          <w:lang w:val="en-US"/>
        </w:rPr>
        <w:t>1</w:t>
      </w:r>
      <w:r>
        <w:rPr>
          <w:rFonts w:ascii="Helvetica" w:hAnsi="Helvetica"/>
          <w:rtl w:val="0"/>
          <w:lang w:val="en-US"/>
        </w:rPr>
        <w:t xml:space="preserve"> Please contact</w:t>
      </w:r>
      <w:r>
        <w:rPr>
          <w:rFonts w:ascii="Helvetica" w:hAnsi="Helvetica"/>
          <w:rtl w:val="0"/>
          <w:lang w:val="en-US"/>
        </w:rPr>
        <w:t xml:space="preserve">____ </w:t>
      </w:r>
      <w:r>
        <w:rPr>
          <w:rFonts w:ascii="Helvetica" w:hAnsi="Helvetica"/>
          <w:rtl w:val="0"/>
          <w:lang w:val="en-US"/>
        </w:rPr>
        <w:t>with any questions about registration.  Payment will be accepted at the symposium in April.</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Please help us encourage students in your classes that are at a good point in time in their academic path as this is an ideal way to help prepare them for their future either for employment or for graduate school.  Judges for posters will be from our local section as well as from Eastman Chemical Company.</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Regards,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nl-NL"/>
        </w:rPr>
        <w:t>Steven T. Perri</w:t>
      </w:r>
    </w:p>
    <w:p>
      <w:pPr>
        <w:pStyle w:val="Default"/>
        <w:bidi w:val="0"/>
        <w:spacing w:before="0" w:line="240" w:lineRule="auto"/>
        <w:ind w:left="0" w:right="0" w:firstLine="0"/>
        <w:jc w:val="left"/>
        <w:rPr>
          <w:rFonts w:ascii="Helvetica" w:cs="Helvetica" w:hAnsi="Helvetica" w:eastAsia="Helvetica"/>
          <w:rtl w:val="0"/>
        </w:rPr>
      </w:pPr>
      <w:r>
        <w:rPr>
          <w:rFonts w:ascii="Helvetica" w:hAnsi="Helvetica"/>
          <w:rtl w:val="0"/>
          <w:lang w:val="en-US"/>
        </w:rPr>
        <w:t>TVHS-ACS Awards Chair</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line="240" w:lineRule="auto"/>
        <w:ind w:left="0" w:right="0" w:firstLine="0"/>
        <w:jc w:val="left"/>
        <w:rPr>
          <w:rStyle w:val="None"/>
          <w:rFonts w:ascii="Helvetica" w:cs="Helvetica" w:hAnsi="Helvetica" w:eastAsia="Helvetica"/>
          <w:outline w:val="0"/>
          <w:color w:val="000000"/>
          <w:u w:val="none" w:color="0067d9"/>
          <w:rtl w:val="0"/>
          <w14:textFill>
            <w14:solidFill>
              <w14:srgbClr w14:val="000000"/>
            </w14:solidFill>
          </w14:textFill>
        </w:rPr>
      </w:pPr>
      <w:r>
        <w:rPr>
          <w:rStyle w:val="None"/>
          <w:rFonts w:ascii="Helvetica" w:hAnsi="Helvetica"/>
          <w:outline w:val="0"/>
          <w:color w:val="000000"/>
          <w:u w:val="none" w:color="0067d9"/>
          <w:rtl w:val="0"/>
          <w14:textFill>
            <w14:solidFill>
              <w14:srgbClr w14:val="000000"/>
            </w14:solidFill>
          </w14:textFill>
        </w:rPr>
        <w:t xml:space="preserve">Email: </w:t>
      </w:r>
      <w:r>
        <w:rPr>
          <w:rStyle w:val="Hyperlink.1"/>
          <w:rFonts w:ascii="Helvetica" w:cs="Helvetica" w:hAnsi="Helvetica" w:eastAsia="Helvetica"/>
          <w:outline w:val="0"/>
          <w:color w:val="0067d9"/>
          <w:u w:val="single" w:color="0067d9"/>
          <w:rtl w:val="0"/>
          <w14:textFill>
            <w14:solidFill>
              <w14:srgbClr w14:val="0068DA"/>
            </w14:solidFill>
          </w14:textFill>
        </w:rPr>
        <w:fldChar w:fldCharType="begin" w:fldLock="0"/>
      </w:r>
      <w:r>
        <w:rPr>
          <w:rStyle w:val="Hyperlink.1"/>
          <w:rFonts w:ascii="Helvetica" w:cs="Helvetica" w:hAnsi="Helvetica" w:eastAsia="Helvetica"/>
          <w:outline w:val="0"/>
          <w:color w:val="0067d9"/>
          <w:u w:val="single" w:color="0067d9"/>
          <w:rtl w:val="0"/>
          <w14:textFill>
            <w14:solidFill>
              <w14:srgbClr w14:val="0068DA"/>
            </w14:solidFill>
          </w14:textFill>
        </w:rPr>
        <w:instrText xml:space="preserve"> HYPERLINK "mailto:steves3cs@yahoo.com"</w:instrText>
      </w:r>
      <w:r>
        <w:rPr>
          <w:rStyle w:val="Hyperlink.1"/>
          <w:rFonts w:ascii="Helvetica" w:cs="Helvetica" w:hAnsi="Helvetica" w:eastAsia="Helvetica"/>
          <w:outline w:val="0"/>
          <w:color w:val="0067d9"/>
          <w:u w:val="single" w:color="0067d9"/>
          <w:rtl w:val="0"/>
          <w14:textFill>
            <w14:solidFill>
              <w14:srgbClr w14:val="0068DA"/>
            </w14:solidFill>
          </w14:textFill>
        </w:rPr>
        <w:fldChar w:fldCharType="separate" w:fldLock="0"/>
      </w:r>
      <w:r>
        <w:rPr>
          <w:rStyle w:val="Hyperlink.1"/>
          <w:rFonts w:ascii="Helvetica" w:hAnsi="Helvetica"/>
          <w:outline w:val="0"/>
          <w:color w:val="0067d9"/>
          <w:u w:val="single" w:color="0067d9"/>
          <w:rtl w:val="0"/>
          <w:lang w:val="en-US"/>
          <w14:textFill>
            <w14:solidFill>
              <w14:srgbClr w14:val="0068DA"/>
            </w14:solidFill>
          </w14:textFill>
        </w:rPr>
        <w:t>steves3cs@yahoo.com</w:t>
      </w:r>
      <w:r>
        <w:rPr>
          <w:rFonts w:ascii="Helvetica" w:cs="Helvetica" w:hAnsi="Helvetica" w:eastAsia="Helvetica"/>
          <w:outline w:val="0"/>
          <w:color w:val="0067d9"/>
          <w:u w:val="single" w:color="0067d9"/>
          <w:rtl w:val="0"/>
          <w14:textFill>
            <w14:solidFill>
              <w14:srgbClr w14:val="0068DA"/>
            </w14:solidFill>
          </w14:textFill>
        </w:rPr>
        <w:fldChar w:fldCharType="end" w:fldLock="0"/>
      </w:r>
      <w:r>
        <w:rPr>
          <w:rStyle w:val="None"/>
          <w:rFonts w:ascii="Helvetica" w:hAnsi="Helvetica"/>
          <w:outline w:val="0"/>
          <w:color w:val="000000"/>
          <w:u w:val="none" w:color="0067d9"/>
          <w:rtl w:val="0"/>
          <w14:textFill>
            <w14:solidFill>
              <w14:srgbClr w14:val="000000"/>
            </w14:solidFill>
          </w14:textFill>
        </w:rPr>
        <w:t>&lt;</w:t>
      </w:r>
      <w:r>
        <w:rPr>
          <w:rStyle w:val="Hyperlink.1"/>
          <w:rFonts w:ascii="Helvetica" w:cs="Helvetica" w:hAnsi="Helvetica" w:eastAsia="Helvetica"/>
          <w:outline w:val="0"/>
          <w:color w:val="0067d9"/>
          <w:u w:val="single" w:color="0067d9"/>
          <w:rtl w:val="0"/>
          <w14:textFill>
            <w14:solidFill>
              <w14:srgbClr w14:val="0068DA"/>
            </w14:solidFill>
          </w14:textFill>
        </w:rPr>
        <w:fldChar w:fldCharType="begin" w:fldLock="0"/>
      </w:r>
      <w:r>
        <w:rPr>
          <w:rStyle w:val="Hyperlink.1"/>
          <w:rFonts w:ascii="Helvetica" w:cs="Helvetica" w:hAnsi="Helvetica" w:eastAsia="Helvetica"/>
          <w:outline w:val="0"/>
          <w:color w:val="0067d9"/>
          <w:u w:val="single" w:color="0067d9"/>
          <w:rtl w:val="0"/>
          <w14:textFill>
            <w14:solidFill>
              <w14:srgbClr w14:val="0068DA"/>
            </w14:solidFill>
          </w14:textFill>
        </w:rPr>
        <w:instrText xml:space="preserve"> HYPERLINK "mailto:steves3cs@yahoo.com"</w:instrText>
      </w:r>
      <w:r>
        <w:rPr>
          <w:rStyle w:val="Hyperlink.1"/>
          <w:rFonts w:ascii="Helvetica" w:cs="Helvetica" w:hAnsi="Helvetica" w:eastAsia="Helvetica"/>
          <w:outline w:val="0"/>
          <w:color w:val="0067d9"/>
          <w:u w:val="single" w:color="0067d9"/>
          <w:rtl w:val="0"/>
          <w14:textFill>
            <w14:solidFill>
              <w14:srgbClr w14:val="0068DA"/>
            </w14:solidFill>
          </w14:textFill>
        </w:rPr>
        <w:fldChar w:fldCharType="separate" w:fldLock="0"/>
      </w:r>
      <w:r>
        <w:rPr>
          <w:rStyle w:val="Hyperlink.1"/>
          <w:rFonts w:ascii="Helvetica" w:hAnsi="Helvetica"/>
          <w:outline w:val="0"/>
          <w:color w:val="0067d9"/>
          <w:u w:val="single" w:color="0067d9"/>
          <w:rtl w:val="0"/>
          <w14:textFill>
            <w14:solidFill>
              <w14:srgbClr w14:val="0068DA"/>
            </w14:solidFill>
          </w14:textFill>
        </w:rPr>
        <w:t>mailto:steves3cs@yahoo.com</w:t>
      </w:r>
      <w:r>
        <w:rPr>
          <w:rFonts w:ascii="Helvetica" w:cs="Helvetica" w:hAnsi="Helvetica" w:eastAsia="Helvetica"/>
          <w:outline w:val="0"/>
          <w:color w:val="0067d9"/>
          <w:u w:val="single" w:color="0067d9"/>
          <w:rtl w:val="0"/>
          <w14:textFill>
            <w14:solidFill>
              <w14:srgbClr w14:val="0068DA"/>
            </w14:solidFill>
          </w14:textFill>
        </w:rPr>
        <w:fldChar w:fldCharType="end" w:fldLock="0"/>
      </w:r>
      <w:r>
        <w:rPr>
          <w:rStyle w:val="None"/>
          <w:rFonts w:ascii="Helvetica" w:hAnsi="Helvetica"/>
          <w:outline w:val="0"/>
          <w:color w:val="000000"/>
          <w:u w:val="none" w:color="0067d9"/>
          <w:rtl w:val="0"/>
          <w:lang w:val="en-US"/>
          <w14:textFill>
            <w14:solidFill>
              <w14:srgbClr w14:val="000000"/>
            </w14:solidFill>
          </w14:textFill>
        </w:rPr>
        <w:t>&gt;</w:t>
      </w:r>
    </w:p>
    <w:p>
      <w:pPr>
        <w:pStyle w:val="Default"/>
        <w:bidi w:val="0"/>
        <w:spacing w:before="0" w:line="240" w:lineRule="auto"/>
        <w:ind w:left="0" w:right="0" w:firstLine="0"/>
        <w:jc w:val="left"/>
        <w:rPr>
          <w:rtl w:val="0"/>
        </w:rPr>
      </w:pPr>
      <w:r>
        <w:rPr>
          <w:rFonts w:ascii="Helvetica" w:cs="Helvetica" w:hAnsi="Helvetica" w:eastAsia="Helvetica"/>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0067d9"/>
      <w:u w:val="single" w:color="0067d9"/>
      <w14:textFill>
        <w14:solidFill>
          <w14:srgbClr w14:val="0068DA"/>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Hyperlink"/>
    <w:next w:val="Hyperlink.1"/>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